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CEAC" w14:textId="77777777" w:rsidR="00827367" w:rsidRPr="00827367" w:rsidRDefault="00827367" w:rsidP="00827367">
      <w:pPr>
        <w:rPr>
          <w:rFonts w:ascii="Times New Roman" w:hAnsi="Times New Roman" w:cs="Times New Roman"/>
          <w:sz w:val="24"/>
          <w:szCs w:val="24"/>
        </w:rPr>
      </w:pPr>
    </w:p>
    <w:p w14:paraId="2E73792C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GOVT. COLLEGE ALEWA, JIND</w:t>
      </w:r>
    </w:p>
    <w:p w14:paraId="1EFC5AEA" w14:textId="7F5B4133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523872E3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5A9C4AED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Sociology (Major)</w:t>
      </w:r>
    </w:p>
    <w:p w14:paraId="38F3457B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(BA/MD/SOC/1/CC/101)</w:t>
      </w:r>
    </w:p>
    <w:p w14:paraId="67BD624A" w14:textId="424E0ABA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 to Sociology</w:t>
      </w:r>
    </w:p>
    <w:p w14:paraId="67708C38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Class: B.A 1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 (1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Sem) ODD SEM.</w:t>
      </w:r>
    </w:p>
    <w:p w14:paraId="63C02A4A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7367" w:rsidRPr="00827367" w14:paraId="6B36D21C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52F1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D46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827367" w:rsidRPr="00827367" w14:paraId="6BB9E7C8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7867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E78D" w14:textId="4DEFC270" w:rsidR="00827367" w:rsidRPr="00827367" w:rsidRDefault="00827367" w:rsidP="008273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Sociology: Meaning, 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Scope; Development of Sociology,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 of Sociology with History, Psychology and Economics.</w:t>
            </w:r>
          </w:p>
        </w:tc>
      </w:tr>
      <w:tr w:rsidR="00827367" w:rsidRPr="00827367" w14:paraId="2F635524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282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E72" w14:textId="4E054638" w:rsidR="00827367" w:rsidRPr="00827367" w:rsidRDefault="00827367" w:rsidP="008273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Society, Community, Institution, Association, Groups: Primary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Secondary.</w:t>
            </w:r>
          </w:p>
        </w:tc>
      </w:tr>
      <w:tr w:rsidR="00827367" w:rsidRPr="00827367" w14:paraId="2CFDC8DC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4DF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9ABB" w14:textId="7AF5956F" w:rsidR="00827367" w:rsidRPr="00827367" w:rsidRDefault="00827367" w:rsidP="008273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 Group, Social Structure, Status and Role.</w:t>
            </w:r>
            <w:r w:rsidR="0011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2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58461233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59FE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7772" w14:textId="431B0B56" w:rsidR="00827367" w:rsidRPr="00827367" w:rsidRDefault="00827367" w:rsidP="00C024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and its types, Sociali</w:t>
            </w:r>
            <w:r w:rsidR="0011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 – Stages and Agencies; Social Control: Forms and Agencies, Religion - Meaning, forms, functions and dysfunctions;</w:t>
            </w:r>
            <w:r w:rsidR="00C02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of Religiosity.</w:t>
            </w:r>
            <w:r w:rsidR="0011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2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II</w:t>
            </w:r>
            <w:r w:rsidR="000A1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2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II</w:t>
            </w:r>
            <w:r w:rsidR="000A1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2CE02FA0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1ACD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70E8" w14:textId="1A005107" w:rsidR="00C0249A" w:rsidRPr="00827367" w:rsidRDefault="00827367" w:rsidP="00C024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Meaning and Types of Change, Factors of Social Change; Forms of:</w:t>
            </w:r>
            <w:r w:rsidR="00C02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Evolution, Progress, Growth, Development, Revolution; Barriers to Social Change.</w:t>
            </w:r>
            <w:r w:rsidR="00E9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Revision.</w:t>
            </w:r>
          </w:p>
        </w:tc>
      </w:tr>
    </w:tbl>
    <w:p w14:paraId="71063B65" w14:textId="77777777" w:rsidR="00827367" w:rsidRPr="00827367" w:rsidRDefault="00827367" w:rsidP="00827367">
      <w:pPr>
        <w:rPr>
          <w:rFonts w:ascii="Times New Roman" w:hAnsi="Times New Roman" w:cs="Times New Roman"/>
          <w:sz w:val="24"/>
          <w:szCs w:val="24"/>
        </w:rPr>
      </w:pPr>
    </w:p>
    <w:p w14:paraId="172175F3" w14:textId="77777777" w:rsid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083D4" w14:textId="77777777" w:rsidR="00C0249A" w:rsidRDefault="00C0249A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C84EF" w14:textId="77777777" w:rsidR="00C0249A" w:rsidRDefault="00C0249A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C31F3" w14:textId="77777777" w:rsidR="00C0249A" w:rsidRDefault="00C0249A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5E41C" w14:textId="77777777" w:rsidR="00C0249A" w:rsidRDefault="00C0249A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AA4C2" w14:textId="77777777" w:rsidR="00C0249A" w:rsidRPr="00827367" w:rsidRDefault="00C0249A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6A040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EA132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EAF560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GOVT. COLLEGE ALEWA, JIND</w:t>
      </w:r>
    </w:p>
    <w:p w14:paraId="208B4605" w14:textId="77777777" w:rsidR="00C0249A" w:rsidRPr="00827367" w:rsidRDefault="00C0249A" w:rsidP="00C0249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2A0C184C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2D0CEE1B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Sociology (MDC)</w:t>
      </w:r>
    </w:p>
    <w:p w14:paraId="64175B1F" w14:textId="0B22A8BF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(BA/MD/SOC/1/M</w:t>
      </w:r>
      <w:r w:rsidR="00C0249A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C/101)</w:t>
      </w:r>
    </w:p>
    <w:p w14:paraId="6F0FA1E1" w14:textId="08DF1EFB" w:rsidR="00827367" w:rsidRPr="00827367" w:rsidRDefault="00C0249A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</w:t>
      </w:r>
      <w:r w:rsidR="00827367"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Sociology</w:t>
      </w:r>
    </w:p>
    <w:p w14:paraId="45C22AFA" w14:textId="35B81FAF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Class: B.</w:t>
      </w:r>
      <w:r w:rsidR="00C0249A">
        <w:rPr>
          <w:rFonts w:ascii="Times New Roman" w:hAnsi="Times New Roman" w:cs="Times New Roman"/>
          <w:b/>
          <w:bCs/>
          <w:sz w:val="24"/>
          <w:szCs w:val="24"/>
          <w:lang w:val="en-US"/>
        </w:rPr>
        <w:t>Sc.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 (1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Sem) ODD SEM.</w:t>
      </w:r>
    </w:p>
    <w:p w14:paraId="44F78493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7367" w:rsidRPr="00827367" w14:paraId="7AD73AC7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761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B520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827367" w:rsidRPr="00827367" w14:paraId="0B7719AB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E04D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C0A9" w14:textId="16E45335" w:rsidR="00827367" w:rsidRPr="00827367" w:rsidRDefault="00C0249A" w:rsidP="00C024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49A">
              <w:rPr>
                <w:rFonts w:ascii="Times New Roman" w:hAnsi="Times New Roman" w:cs="Times New Roman"/>
                <w:sz w:val="24"/>
                <w:szCs w:val="24"/>
              </w:rPr>
              <w:t>The Sociological Imagination; Theory and Methods in Sociology; Understanding Socialization; Agents of Socialization; Normality, Deviance and Social Control</w:t>
            </w:r>
          </w:p>
        </w:tc>
      </w:tr>
      <w:tr w:rsidR="00827367" w:rsidRPr="00827367" w14:paraId="75108629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7BC7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6626" w14:textId="61E032AD" w:rsidR="00827367" w:rsidRPr="00827367" w:rsidRDefault="00C0249A" w:rsidP="00C024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49A">
              <w:rPr>
                <w:rFonts w:ascii="Times New Roman" w:hAnsi="Times New Roman" w:cs="Times New Roman"/>
                <w:sz w:val="24"/>
                <w:szCs w:val="24"/>
              </w:rPr>
              <w:t>Agents of Socialization; Normality, Deviance and Social 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CE"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5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CE"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5CCE"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1D0C6ED9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C23E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7500" w14:textId="76E7D020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Introduction to Culture; the Components of Culture; Cultural Diversity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5846299F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3940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865B" w14:textId="634CD026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Social Movements and Social 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Components of Social 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827367" w:rsidRPr="00827367" w14:paraId="32A55615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AD6E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286" w14:textId="2A0CAD41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Understanding Social Interaction; Systems of Stratification; Gender and Social Inequality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Revision.</w:t>
            </w:r>
          </w:p>
        </w:tc>
      </w:tr>
    </w:tbl>
    <w:p w14:paraId="744A4C11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551233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80945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84E45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F7B5E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7DF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B0DDE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BFDEE8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73B48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9FA31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01D1F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9D048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C9971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GOVT. COLLEGE ALEWA, JIND</w:t>
      </w:r>
    </w:p>
    <w:p w14:paraId="251773FF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0FC9BF81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49C45E60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Sociology (MDC)</w:t>
      </w:r>
    </w:p>
    <w:p w14:paraId="0D6570A7" w14:textId="744D8386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0A1C7B">
        <w:rPr>
          <w:rFonts w:ascii="Times New Roman" w:hAnsi="Times New Roman" w:cs="Times New Roman"/>
          <w:b/>
          <w:bCs/>
          <w:sz w:val="24"/>
          <w:szCs w:val="24"/>
        </w:rPr>
        <w:t>BA/MD/SOC/3/M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A1C7B">
        <w:rPr>
          <w:rFonts w:ascii="Times New Roman" w:hAnsi="Times New Roman" w:cs="Times New Roman"/>
          <w:b/>
          <w:bCs/>
          <w:sz w:val="24"/>
          <w:szCs w:val="24"/>
        </w:rPr>
        <w:t>C/103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60CF1E37" w14:textId="77777777" w:rsidR="000A1C7B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7B">
        <w:rPr>
          <w:rFonts w:ascii="Times New Roman" w:hAnsi="Times New Roman" w:cs="Times New Roman"/>
          <w:b/>
          <w:bCs/>
          <w:sz w:val="24"/>
          <w:szCs w:val="24"/>
        </w:rPr>
        <w:t>Social Problems in India</w:t>
      </w:r>
    </w:p>
    <w:p w14:paraId="0D021939" w14:textId="74E42D4D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Class: B.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Sc.2</w:t>
      </w:r>
      <w:r w:rsidRPr="000A1C7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Year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0A1C7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) ODD SEM.</w:t>
      </w:r>
    </w:p>
    <w:p w14:paraId="248E66E4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1C7B" w:rsidRPr="00827367" w14:paraId="6514F8D8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01BD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5905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0A1C7B" w:rsidRPr="00827367" w14:paraId="7F0BC087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631D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37EA" w14:textId="11578308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Understanding Social Problems: Deviance; Social Disorganization; Anomie; Alienation; Suicide, Crime</w:t>
            </w:r>
          </w:p>
        </w:tc>
      </w:tr>
      <w:tr w:rsidR="000A1C7B" w:rsidRPr="00827367" w14:paraId="50613BDC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07EA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BB5" w14:textId="6A829C8D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Familial Issues: Domestic Violence; Dowry, Inter-Caste Marriage; Problem of the Aged; Divorce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C7B" w:rsidRPr="00827367" w14:paraId="4555EBAB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599A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2FAE" w14:textId="6184143A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Developmental Issues: Hygiene and Sanitation; Life style 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C7B" w:rsidRPr="00827367" w14:paraId="06872CB5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E793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DD2" w14:textId="37F9877A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 xml:space="preserve">Housing; Uneven Development; Corruption, Unemployment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0A1C7B" w:rsidRPr="00827367" w14:paraId="6DF86F80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BFF3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767E" w14:textId="5F3B54B3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Revision.</w:t>
            </w:r>
          </w:p>
        </w:tc>
      </w:tr>
    </w:tbl>
    <w:p w14:paraId="10B81F78" w14:textId="77777777" w:rsid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C9B97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21F55F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ED1B8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34C99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D9EBB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840F5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B63F2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E5C06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0E695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D385D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D2C33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E6D86" w14:textId="77777777" w:rsidR="000A1C7B" w:rsidRPr="00827367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9BF2BF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GOVT. COLLEGE ALEWA, JIND</w:t>
      </w:r>
    </w:p>
    <w:p w14:paraId="33BC4D0C" w14:textId="02433AB6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 w:rsidR="00CD5CC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59E4A006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32DBEEC8" w14:textId="7DB4F48A" w:rsidR="00827367" w:rsidRDefault="00CD5CCE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Indian Society</w:t>
      </w:r>
    </w:p>
    <w:p w14:paraId="1E039CA1" w14:textId="2AB27E91" w:rsidR="00E91E9D" w:rsidRPr="00827367" w:rsidRDefault="00E91E9D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E9D">
        <w:rPr>
          <w:rFonts w:ascii="Times New Roman" w:hAnsi="Times New Roman" w:cs="Times New Roman"/>
          <w:b/>
          <w:bCs/>
          <w:sz w:val="24"/>
          <w:szCs w:val="24"/>
        </w:rPr>
        <w:t>BA/MD/SOC/3/CC/103</w:t>
      </w:r>
    </w:p>
    <w:p w14:paraId="3A643803" w14:textId="33525AF5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Class: B.A. II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ND 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Year (3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Sem)</w:t>
      </w:r>
      <w:r w:rsidR="000A1C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Major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A1C7B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ODD SEM.</w:t>
      </w:r>
      <w:r w:rsidR="000A1C7B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1C59E43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7367" w:rsidRPr="00827367" w14:paraId="2A858234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3BA6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F179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827367" w:rsidRPr="00827367" w14:paraId="2B90B5BE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D729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AAA" w14:textId="23048E54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Evolution of Indian Society and its Social Structure; Unity and Diversity in Indian Society; Multi-Ethnic; Multi-Religious; Cultural and Lingual</w:t>
            </w:r>
          </w:p>
        </w:tc>
      </w:tr>
      <w:tr w:rsidR="00827367" w:rsidRPr="00827367" w14:paraId="24DD1694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08C5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6A19" w14:textId="30F565BD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Inequality of Caste, Class and Gender; Backward Castes, Weaker Sections and Dalits.</w:t>
            </w:r>
          </w:p>
        </w:tc>
      </w:tr>
      <w:tr w:rsidR="00827367" w:rsidRPr="00827367" w14:paraId="1532E056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8E8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08EB" w14:textId="044C0D6F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Family Violence, Dowry, Divorce, Problems of the Aged and Children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6F71"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6F71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116F71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6F71"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3B684656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0939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293" w14:textId="577887EC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 xml:space="preserve">Poverty: Indicators, Causes &amp; Alleviation Programmes, Unemployment, </w:t>
            </w:r>
          </w:p>
        </w:tc>
      </w:tr>
      <w:tr w:rsidR="00827367" w:rsidRPr="00827367" w14:paraId="6EBEE634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F47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0A81" w14:textId="42830455" w:rsidR="00827367" w:rsidRPr="00827367" w:rsidRDefault="00CD5CCE" w:rsidP="00CD5C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CE">
              <w:rPr>
                <w:rFonts w:ascii="Times New Roman" w:hAnsi="Times New Roman" w:cs="Times New Roman"/>
                <w:sz w:val="24"/>
                <w:szCs w:val="24"/>
              </w:rPr>
              <w:t>Development and Displacement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Class Test 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 w:rsidR="00116F71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</w:tr>
    </w:tbl>
    <w:p w14:paraId="7D2CFA71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0ADFF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FEDAB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DB7BF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F198B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3A66A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3FDD6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DBF9A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C4E04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9A57B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E11BC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F27D8" w14:textId="77777777" w:rsidR="00827367" w:rsidRPr="00827367" w:rsidRDefault="00827367" w:rsidP="00116F71">
      <w:pPr>
        <w:rPr>
          <w:rFonts w:ascii="Times New Roman" w:hAnsi="Times New Roman" w:cs="Times New Roman"/>
          <w:sz w:val="24"/>
          <w:szCs w:val="24"/>
        </w:rPr>
      </w:pPr>
    </w:p>
    <w:p w14:paraId="35287298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10510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GOVT. COLLEGE ALEWA, JIND</w:t>
      </w:r>
    </w:p>
    <w:p w14:paraId="66EC1A77" w14:textId="55095E2B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 w:rsidR="00116F7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0AC0378D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4876692B" w14:textId="799317F1" w:rsidR="00116F71" w:rsidRDefault="00116F71" w:rsidP="00116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</w:rPr>
        <w:t>Foundations of Soci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ological </w:t>
      </w:r>
      <w:r w:rsidRPr="00827367">
        <w:rPr>
          <w:rFonts w:ascii="Times New Roman" w:hAnsi="Times New Roman" w:cs="Times New Roman"/>
          <w:b/>
          <w:bCs/>
          <w:sz w:val="24"/>
          <w:szCs w:val="24"/>
        </w:rPr>
        <w:t>Thought</w:t>
      </w:r>
    </w:p>
    <w:p w14:paraId="7951D21B" w14:textId="101921C1" w:rsidR="00116F71" w:rsidRPr="00827367" w:rsidRDefault="00116F71" w:rsidP="00116F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6F71">
        <w:rPr>
          <w:rFonts w:ascii="Times New Roman" w:hAnsi="Times New Roman" w:cs="Times New Roman"/>
          <w:b/>
          <w:bCs/>
          <w:sz w:val="24"/>
          <w:szCs w:val="24"/>
        </w:rPr>
        <w:t>BA/MD/SOC/5/CC/105</w:t>
      </w:r>
    </w:p>
    <w:p w14:paraId="600AE534" w14:textId="17F52E33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Class: B.A. </w:t>
      </w:r>
      <w:r w:rsidR="00116F71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rd Year (5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Sem) ODD SEM.</w:t>
      </w:r>
    </w:p>
    <w:p w14:paraId="1D07EDC9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7367" w:rsidRPr="00827367" w14:paraId="16201158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F17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29A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827367" w:rsidRPr="00827367" w14:paraId="426AC917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16D0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C19" w14:textId="5CAF7D0B" w:rsidR="00827367" w:rsidRPr="00827367" w:rsidRDefault="00116F71" w:rsidP="00116F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F71">
              <w:rPr>
                <w:rFonts w:ascii="Times New Roman" w:hAnsi="Times New Roman" w:cs="Times New Roman"/>
                <w:sz w:val="24"/>
                <w:szCs w:val="24"/>
              </w:rPr>
              <w:t>Positivism: Comte’s Law of Three Stages; Durkheim: Social Fact; Karl Popper: Post-Positivism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16BD1D98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F11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C22" w14:textId="535D0741" w:rsidR="00827367" w:rsidRPr="00827367" w:rsidRDefault="00116F71" w:rsidP="00116F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F71">
              <w:rPr>
                <w:rFonts w:ascii="Times New Roman" w:hAnsi="Times New Roman" w:cs="Times New Roman"/>
                <w:sz w:val="24"/>
                <w:szCs w:val="24"/>
              </w:rPr>
              <w:t>Functionalism: Radcliffe Brown’s Structural Functional Approach; Merton’s Social Structure; Parson’s Social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72EE19FF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1081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701" w14:textId="2CB0E8FE" w:rsidR="00827367" w:rsidRPr="00827367" w:rsidRDefault="00116F71" w:rsidP="00116F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F71">
              <w:rPr>
                <w:rFonts w:ascii="Times New Roman" w:hAnsi="Times New Roman" w:cs="Times New Roman"/>
                <w:sz w:val="24"/>
                <w:szCs w:val="24"/>
              </w:rPr>
              <w:t>Conflict: Marx’s Class; Coser’s Approach of Social Conflict’ Dahrendorf’’s Class and Class Conflict in Industrial Society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25043A9B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368F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D95" w14:textId="419DC586" w:rsidR="00827367" w:rsidRPr="00827367" w:rsidRDefault="00116F71" w:rsidP="00116F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71">
              <w:rPr>
                <w:rFonts w:ascii="Times New Roman" w:hAnsi="Times New Roman" w:cs="Times New Roman"/>
                <w:sz w:val="24"/>
                <w:szCs w:val="24"/>
              </w:rPr>
              <w:t>Types of Social Groups; Groups and Social Control; Formal Organizations; the Functions of 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367" w:rsidRPr="00827367" w14:paraId="6D5F9CFA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1F1B" w14:textId="77777777" w:rsidR="00827367" w:rsidRPr="00827367" w:rsidRDefault="00827367" w:rsidP="008273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A909" w14:textId="5A77A671" w:rsidR="00827367" w:rsidRPr="00827367" w:rsidRDefault="00116F71" w:rsidP="00116F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71">
              <w:rPr>
                <w:rFonts w:ascii="Times New Roman" w:hAnsi="Times New Roman" w:cs="Times New Roman"/>
                <w:sz w:val="24"/>
                <w:szCs w:val="24"/>
              </w:rPr>
              <w:t>Class and Conflict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Class 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827367"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</w:tr>
    </w:tbl>
    <w:p w14:paraId="36DBA40C" w14:textId="77777777" w:rsidR="00827367" w:rsidRPr="00827367" w:rsidRDefault="00827367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693604" w14:textId="77777777" w:rsidR="006E7C83" w:rsidRDefault="006E7C83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0B3B4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A496B5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53DB9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09E55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21800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ECD3CE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E2155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E3018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D08FF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CB48CF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FA460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A2474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0DE9A" w14:textId="77777777" w:rsidR="000A1C7B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CE040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5-26</w:t>
      </w:r>
    </w:p>
    <w:p w14:paraId="64C3B271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Department of Sociology</w:t>
      </w:r>
    </w:p>
    <w:p w14:paraId="7FE6110E" w14:textId="77777777" w:rsidR="000A1C7B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7B">
        <w:rPr>
          <w:rFonts w:ascii="Times New Roman" w:hAnsi="Times New Roman" w:cs="Times New Roman"/>
          <w:b/>
          <w:bCs/>
          <w:sz w:val="24"/>
          <w:szCs w:val="24"/>
        </w:rPr>
        <w:t xml:space="preserve">Social Change &amp; Social movement in India </w:t>
      </w:r>
    </w:p>
    <w:p w14:paraId="37377D9B" w14:textId="77777777" w:rsidR="000A1C7B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7B">
        <w:rPr>
          <w:rFonts w:ascii="Times New Roman" w:hAnsi="Times New Roman" w:cs="Times New Roman"/>
          <w:b/>
          <w:bCs/>
          <w:sz w:val="24"/>
          <w:szCs w:val="24"/>
        </w:rPr>
        <w:t xml:space="preserve">BA/MD/SOC/5/MIC/105 </w:t>
      </w:r>
    </w:p>
    <w:p w14:paraId="35B743AE" w14:textId="77777777" w:rsidR="000A1C7B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rd Year (5</w:t>
      </w:r>
      <w:r w:rsidRPr="0082736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(Minor)</w:t>
      </w: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E63261E" w14:textId="79B87D99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367">
        <w:rPr>
          <w:rFonts w:ascii="Times New Roman" w:hAnsi="Times New Roman" w:cs="Times New Roman"/>
          <w:b/>
          <w:bCs/>
          <w:sz w:val="24"/>
          <w:szCs w:val="24"/>
          <w:lang w:val="en-US"/>
        </w:rPr>
        <w:t>ODD SEM.</w:t>
      </w:r>
    </w:p>
    <w:p w14:paraId="6CBA2D8E" w14:textId="77777777" w:rsidR="000A1C7B" w:rsidRPr="00827367" w:rsidRDefault="000A1C7B" w:rsidP="000A1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1C7B" w:rsidRPr="00827367" w14:paraId="368ADB65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86B7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422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Topics</w:t>
            </w:r>
          </w:p>
        </w:tc>
      </w:tr>
      <w:tr w:rsidR="000A1C7B" w:rsidRPr="00827367" w14:paraId="7A05DFB8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307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2525" w14:textId="5ECDC343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Social Change: Meaning, Dimensions, Types; Endogenic and Exogenic factors</w:t>
            </w:r>
          </w:p>
        </w:tc>
      </w:tr>
      <w:tr w:rsidR="000A1C7B" w:rsidRPr="00827367" w14:paraId="649A248E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8988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11A2" w14:textId="2A04783A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Contemporary Indian Social Changes: Modernization, Westernization, Sanskritization, Secularization, Globalization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C7B" w:rsidRPr="00827367" w14:paraId="1F90810A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37FB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AE0" w14:textId="601AA854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Social Movements: Concept, Elements, Classification and Theories; Ecological Movements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C7B" w:rsidRPr="00827367" w14:paraId="465BA004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210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07B" w14:textId="3577DF43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Social Movements and Protests in India: Reform movements; Tribal and Peasants Movements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C7B" w:rsidRPr="00827367" w14:paraId="0D613A7F" w14:textId="77777777" w:rsidTr="000E0E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916B" w14:textId="77777777" w:rsidR="000A1C7B" w:rsidRPr="00827367" w:rsidRDefault="000A1C7B" w:rsidP="000E0E2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9927" w14:textId="20D3B24B" w:rsidR="000A1C7B" w:rsidRPr="00827367" w:rsidRDefault="000A1C7B" w:rsidP="000E0E2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7B">
              <w:rPr>
                <w:rFonts w:ascii="Times New Roman" w:hAnsi="Times New Roman" w:cs="Times New Roman"/>
                <w:sz w:val="24"/>
                <w:szCs w:val="24"/>
              </w:rPr>
              <w:t>Movements based on Caste, &amp;Region; Reservation and Politics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Class 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Pr="00827367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</w:tr>
    </w:tbl>
    <w:p w14:paraId="04716F70" w14:textId="77777777" w:rsidR="000A1C7B" w:rsidRPr="00827367" w:rsidRDefault="000A1C7B" w:rsidP="008273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1C7B" w:rsidRPr="00827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7"/>
    <w:rsid w:val="000A1C7B"/>
    <w:rsid w:val="00116F71"/>
    <w:rsid w:val="003B37D2"/>
    <w:rsid w:val="006E7C83"/>
    <w:rsid w:val="00827367"/>
    <w:rsid w:val="00A35886"/>
    <w:rsid w:val="00A43660"/>
    <w:rsid w:val="00A93B4C"/>
    <w:rsid w:val="00AC347D"/>
    <w:rsid w:val="00C0249A"/>
    <w:rsid w:val="00C04E56"/>
    <w:rsid w:val="00CD5CCE"/>
    <w:rsid w:val="00E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6462"/>
  <w15:chartTrackingRefBased/>
  <w15:docId w15:val="{1C055849-6439-42D4-B107-869BFEDF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Saharan</dc:creator>
  <cp:keywords/>
  <dc:description/>
  <cp:lastModifiedBy>Guest User</cp:lastModifiedBy>
  <cp:revision>2</cp:revision>
  <dcterms:created xsi:type="dcterms:W3CDTF">2025-11-10T07:37:00Z</dcterms:created>
  <dcterms:modified xsi:type="dcterms:W3CDTF">2025-11-10T07:37:00Z</dcterms:modified>
</cp:coreProperties>
</file>