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C049C" w14:textId="77777777" w:rsidR="005739E1" w:rsidRDefault="005739E1" w:rsidP="005739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249D95F" w14:textId="77777777" w:rsidR="005739E1" w:rsidRPr="00FB2535" w:rsidRDefault="005739E1" w:rsidP="005739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2535">
        <w:rPr>
          <w:rFonts w:ascii="Times New Roman" w:hAnsi="Times New Roman" w:cs="Times New Roman"/>
          <w:b/>
          <w:sz w:val="28"/>
          <w:szCs w:val="28"/>
        </w:rPr>
        <w:t xml:space="preserve">Name of Assistant Professor:  Seema </w:t>
      </w:r>
      <w:proofErr w:type="spellStart"/>
      <w:r w:rsidRPr="00FB2535">
        <w:rPr>
          <w:rFonts w:ascii="Times New Roman" w:hAnsi="Times New Roman" w:cs="Times New Roman"/>
          <w:b/>
          <w:sz w:val="28"/>
          <w:szCs w:val="28"/>
        </w:rPr>
        <w:t>kashyap</w:t>
      </w:r>
      <w:proofErr w:type="spellEnd"/>
    </w:p>
    <w:p w14:paraId="5624DF5C" w14:textId="2CDB0340" w:rsidR="005739E1" w:rsidRPr="00FB2535" w:rsidRDefault="005739E1" w:rsidP="005739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2535">
        <w:rPr>
          <w:rFonts w:ascii="Times New Roman" w:hAnsi="Times New Roman" w:cs="Times New Roman"/>
          <w:b/>
          <w:sz w:val="28"/>
          <w:szCs w:val="28"/>
        </w:rPr>
        <w:t xml:space="preserve">Class and section: </w:t>
      </w:r>
      <w:proofErr w:type="spellStart"/>
      <w:proofErr w:type="gramStart"/>
      <w:r w:rsidRPr="00FB2535">
        <w:rPr>
          <w:rFonts w:ascii="Times New Roman" w:hAnsi="Times New Roman" w:cs="Times New Roman"/>
          <w:b/>
          <w:sz w:val="28"/>
          <w:szCs w:val="28"/>
        </w:rPr>
        <w:t>B.Sc</w:t>
      </w:r>
      <w:proofErr w:type="spellEnd"/>
      <w:proofErr w:type="gramEnd"/>
      <w:r w:rsidRPr="00FB25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-II</w:t>
      </w:r>
      <w:r w:rsidRPr="00FB25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B2535">
        <w:rPr>
          <w:rFonts w:ascii="Times New Roman" w:hAnsi="Times New Roman" w:cs="Times New Roman"/>
          <w:b/>
          <w:sz w:val="28"/>
          <w:szCs w:val="28"/>
        </w:rPr>
        <w:t>N.M  &amp;</w:t>
      </w:r>
      <w:proofErr w:type="gramEnd"/>
      <w:r w:rsidRPr="00FB2535">
        <w:rPr>
          <w:rFonts w:ascii="Times New Roman" w:hAnsi="Times New Roman" w:cs="Times New Roman"/>
          <w:b/>
          <w:sz w:val="28"/>
          <w:szCs w:val="28"/>
        </w:rPr>
        <w:t xml:space="preserve"> Med. (Sem-</w:t>
      </w:r>
      <w:r>
        <w:rPr>
          <w:rFonts w:ascii="Times New Roman" w:hAnsi="Times New Roman" w:cs="Times New Roman"/>
          <w:b/>
          <w:sz w:val="28"/>
          <w:szCs w:val="28"/>
        </w:rPr>
        <w:t xml:space="preserve"> 3rd</w:t>
      </w:r>
      <w:r w:rsidRPr="00FB2535">
        <w:rPr>
          <w:rFonts w:ascii="Times New Roman" w:hAnsi="Times New Roman" w:cs="Times New Roman"/>
          <w:b/>
          <w:sz w:val="28"/>
          <w:szCs w:val="28"/>
        </w:rPr>
        <w:t>)</w:t>
      </w:r>
    </w:p>
    <w:p w14:paraId="5F99C20F" w14:textId="2A91F51B" w:rsidR="005739E1" w:rsidRPr="00FB2535" w:rsidRDefault="005739E1" w:rsidP="005739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Major</w:t>
      </w:r>
      <w:r w:rsidRPr="00FB2535">
        <w:rPr>
          <w:rFonts w:ascii="Times New Roman" w:hAnsi="Times New Roman" w:cs="Times New Roman"/>
          <w:b/>
          <w:sz w:val="28"/>
          <w:szCs w:val="28"/>
        </w:rPr>
        <w:t xml:space="preserve"> Chemistry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926493">
        <w:rPr>
          <w:rFonts w:ascii="Times New Roman" w:hAnsi="Times New Roman" w:cs="Times New Roman"/>
          <w:b/>
          <w:sz w:val="28"/>
          <w:szCs w:val="28"/>
        </w:rPr>
        <w:t>III</w:t>
      </w:r>
      <w:r w:rsidRPr="00FB2535">
        <w:rPr>
          <w:rFonts w:ascii="Times New Roman" w:hAnsi="Times New Roman" w:cs="Times New Roman"/>
          <w:b/>
          <w:sz w:val="28"/>
          <w:szCs w:val="28"/>
        </w:rPr>
        <w:t xml:space="preserve"> Lesson Plan</w:t>
      </w:r>
      <w:proofErr w:type="gramStart"/>
      <w:r w:rsidRPr="00FB2535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2535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FB2535">
        <w:rPr>
          <w:rFonts w:ascii="Times New Roman" w:hAnsi="Times New Roman" w:cs="Times New Roman"/>
          <w:b/>
          <w:sz w:val="28"/>
          <w:szCs w:val="28"/>
          <w:u w:val="single"/>
        </w:rPr>
        <w:t xml:space="preserve">From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Aug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2025</w:t>
      </w:r>
      <w:r w:rsidRPr="00FB253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-</w:t>
      </w:r>
      <w:proofErr w:type="gramEnd"/>
      <w:r w:rsidRPr="00FB253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Nov</w:t>
      </w:r>
      <w:r w:rsidRPr="00FB2535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FB2535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14:paraId="24B2C1B4" w14:textId="77777777" w:rsidR="009A34A7" w:rsidRDefault="00000000">
      <w:pPr>
        <w:pStyle w:val="Heading1"/>
      </w:pPr>
      <w:r>
        <w:t>Lesson Plan (Aug – Nov)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2147"/>
        <w:gridCol w:w="2158"/>
        <w:gridCol w:w="6747"/>
      </w:tblGrid>
      <w:tr w:rsidR="00926493" w14:paraId="1FFD0EAA" w14:textId="77777777" w:rsidTr="00926493">
        <w:tc>
          <w:tcPr>
            <w:tcW w:w="2147" w:type="dxa"/>
          </w:tcPr>
          <w:p w14:paraId="78BDDD1F" w14:textId="77777777" w:rsidR="00926493" w:rsidRPr="00926493" w:rsidRDefault="00926493" w:rsidP="00926493">
            <w:pPr>
              <w:jc w:val="center"/>
              <w:rPr>
                <w:b/>
                <w:bCs/>
                <w:sz w:val="28"/>
                <w:szCs w:val="28"/>
              </w:rPr>
            </w:pPr>
            <w:r w:rsidRPr="00926493">
              <w:rPr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2158" w:type="dxa"/>
          </w:tcPr>
          <w:p w14:paraId="26D8DA16" w14:textId="77777777" w:rsidR="00926493" w:rsidRPr="00926493" w:rsidRDefault="00926493" w:rsidP="00926493">
            <w:pPr>
              <w:jc w:val="center"/>
              <w:rPr>
                <w:b/>
                <w:bCs/>
                <w:sz w:val="28"/>
                <w:szCs w:val="28"/>
              </w:rPr>
            </w:pPr>
            <w:r w:rsidRPr="00926493">
              <w:rPr>
                <w:b/>
                <w:bCs/>
                <w:sz w:val="28"/>
                <w:szCs w:val="28"/>
              </w:rPr>
              <w:t>Unit / Topic</w:t>
            </w:r>
          </w:p>
        </w:tc>
        <w:tc>
          <w:tcPr>
            <w:tcW w:w="6747" w:type="dxa"/>
          </w:tcPr>
          <w:p w14:paraId="68334027" w14:textId="77777777" w:rsidR="00926493" w:rsidRPr="00926493" w:rsidRDefault="00926493" w:rsidP="00926493">
            <w:pPr>
              <w:jc w:val="center"/>
              <w:rPr>
                <w:b/>
                <w:bCs/>
                <w:sz w:val="28"/>
                <w:szCs w:val="28"/>
              </w:rPr>
            </w:pPr>
            <w:r w:rsidRPr="00926493">
              <w:rPr>
                <w:b/>
                <w:bCs/>
                <w:sz w:val="28"/>
                <w:szCs w:val="28"/>
              </w:rPr>
              <w:t>Subtopics / Activities</w:t>
            </w:r>
          </w:p>
        </w:tc>
      </w:tr>
      <w:tr w:rsidR="00926493" w14:paraId="1E67A941" w14:textId="77777777" w:rsidTr="00926493">
        <w:tc>
          <w:tcPr>
            <w:tcW w:w="2147" w:type="dxa"/>
          </w:tcPr>
          <w:p w14:paraId="4A285AB0" w14:textId="548CEF11" w:rsidR="00926493" w:rsidRDefault="00926493" w:rsidP="005739E1">
            <w:r>
              <w:t xml:space="preserve"> Aug 1</w:t>
            </w:r>
            <w:r w:rsidRPr="00A56E34">
              <w:rPr>
                <w:vertAlign w:val="superscript"/>
              </w:rPr>
              <w:t>st</w:t>
            </w:r>
            <w:r>
              <w:t xml:space="preserve"> week</w:t>
            </w:r>
          </w:p>
        </w:tc>
        <w:tc>
          <w:tcPr>
            <w:tcW w:w="2158" w:type="dxa"/>
          </w:tcPr>
          <w:p w14:paraId="092BDDFE" w14:textId="77777777" w:rsidR="00926493" w:rsidRDefault="00926493" w:rsidP="005739E1">
            <w:r>
              <w:t>Unit I: s- and p-Block Elements</w:t>
            </w:r>
          </w:p>
        </w:tc>
        <w:tc>
          <w:tcPr>
            <w:tcW w:w="6747" w:type="dxa"/>
          </w:tcPr>
          <w:p w14:paraId="72F01AC2" w14:textId="77777777" w:rsidR="00926493" w:rsidRDefault="00926493" w:rsidP="005739E1">
            <w:r>
              <w:t>Hydrides, oxides, halides, hydroxides of s-block (prep excluded); Diborane &amp; Borazine; Catenation, carbides, fluorocarbons, silicates</w:t>
            </w:r>
          </w:p>
        </w:tc>
      </w:tr>
      <w:tr w:rsidR="00926493" w14:paraId="11A6339E" w14:textId="77777777" w:rsidTr="00926493">
        <w:tc>
          <w:tcPr>
            <w:tcW w:w="2147" w:type="dxa"/>
          </w:tcPr>
          <w:p w14:paraId="09D4F125" w14:textId="7BE0BDB9" w:rsidR="00926493" w:rsidRDefault="00926493" w:rsidP="005739E1">
            <w:r>
              <w:t>Aug 2</w:t>
            </w:r>
            <w:r w:rsidRPr="00A56E34">
              <w:rPr>
                <w:vertAlign w:val="superscript"/>
              </w:rPr>
              <w:t>nd</w:t>
            </w:r>
            <w:r>
              <w:t xml:space="preserve"> week</w:t>
            </w:r>
          </w:p>
        </w:tc>
        <w:tc>
          <w:tcPr>
            <w:tcW w:w="2158" w:type="dxa"/>
          </w:tcPr>
          <w:p w14:paraId="4933C1BA" w14:textId="77777777" w:rsidR="00926493" w:rsidRDefault="00926493" w:rsidP="005739E1">
            <w:r>
              <w:t>Unit I (contd.)</w:t>
            </w:r>
          </w:p>
        </w:tc>
        <w:tc>
          <w:tcPr>
            <w:tcW w:w="6747" w:type="dxa"/>
          </w:tcPr>
          <w:p w14:paraId="619BD9A1" w14:textId="77777777" w:rsidR="00926493" w:rsidRDefault="00926493" w:rsidP="005739E1">
            <w:r>
              <w:t>Oxides of N, P, white &amp; red phosphorus, oxoacids; Chemistry of xenon (oxides, fluorides, oxyfluorides)</w:t>
            </w:r>
          </w:p>
        </w:tc>
      </w:tr>
      <w:tr w:rsidR="00926493" w14:paraId="14081696" w14:textId="77777777" w:rsidTr="00926493">
        <w:tc>
          <w:tcPr>
            <w:tcW w:w="2147" w:type="dxa"/>
          </w:tcPr>
          <w:p w14:paraId="3016EC5F" w14:textId="32FCCEB1" w:rsidR="00926493" w:rsidRDefault="00926493" w:rsidP="005739E1">
            <w:r>
              <w:t>Aug 3</w:t>
            </w:r>
            <w:r w:rsidRPr="00A56E34">
              <w:rPr>
                <w:vertAlign w:val="superscript"/>
              </w:rPr>
              <w:t>rd</w:t>
            </w:r>
            <w:r>
              <w:t xml:space="preserve"> Week </w:t>
            </w:r>
          </w:p>
        </w:tc>
        <w:tc>
          <w:tcPr>
            <w:tcW w:w="2158" w:type="dxa"/>
          </w:tcPr>
          <w:p w14:paraId="7A76C649" w14:textId="77777777" w:rsidR="00926493" w:rsidRDefault="00926493" w:rsidP="005739E1">
            <w:r>
              <w:t>Unit II: Electrochemistry-I</w:t>
            </w:r>
          </w:p>
        </w:tc>
        <w:tc>
          <w:tcPr>
            <w:tcW w:w="6747" w:type="dxa"/>
          </w:tcPr>
          <w:p w14:paraId="39A1CD30" w14:textId="77777777" w:rsidR="00926493" w:rsidRDefault="00926493" w:rsidP="005739E1">
            <w:r>
              <w:t>Electrolytic conduction, molar conductance, equivalent conductance, Kohlrausch’s law, weak electrolyte conductance, numerical problems</w:t>
            </w:r>
          </w:p>
        </w:tc>
      </w:tr>
      <w:tr w:rsidR="00926493" w14:paraId="643339BA" w14:textId="77777777" w:rsidTr="00926493">
        <w:tc>
          <w:tcPr>
            <w:tcW w:w="2147" w:type="dxa"/>
          </w:tcPr>
          <w:p w14:paraId="155737A9" w14:textId="2BBE7C95" w:rsidR="00926493" w:rsidRDefault="00926493" w:rsidP="005739E1">
            <w:r>
              <w:t>Aug 4</w:t>
            </w:r>
            <w:r w:rsidRPr="00A56E34">
              <w:rPr>
                <w:vertAlign w:val="superscript"/>
              </w:rPr>
              <w:t>th</w:t>
            </w:r>
            <w:r>
              <w:t xml:space="preserve"> Week</w:t>
            </w:r>
          </w:p>
        </w:tc>
        <w:tc>
          <w:tcPr>
            <w:tcW w:w="2158" w:type="dxa"/>
          </w:tcPr>
          <w:p w14:paraId="4DFF0697" w14:textId="77777777" w:rsidR="00926493" w:rsidRDefault="00926493" w:rsidP="005739E1">
            <w:r>
              <w:t>Electrochemistry-II</w:t>
            </w:r>
          </w:p>
        </w:tc>
        <w:tc>
          <w:tcPr>
            <w:tcW w:w="6747" w:type="dxa"/>
          </w:tcPr>
          <w:p w14:paraId="4BACB189" w14:textId="67A5A313" w:rsidR="00926493" w:rsidRDefault="00926493" w:rsidP="005739E1">
            <w:r>
              <w:t xml:space="preserve">Reversible &amp; irreversible cells, thermodynamic quantities (ΔG, ΔH, K), types of electrodes, </w:t>
            </w:r>
          </w:p>
        </w:tc>
      </w:tr>
      <w:tr w:rsidR="00926493" w14:paraId="4B62A702" w14:textId="77777777" w:rsidTr="00926493">
        <w:tc>
          <w:tcPr>
            <w:tcW w:w="2147" w:type="dxa"/>
          </w:tcPr>
          <w:p w14:paraId="1C3A8F01" w14:textId="2E2FEBDA" w:rsidR="00926493" w:rsidRDefault="00926493" w:rsidP="005739E1">
            <w:r>
              <w:t xml:space="preserve"> Sept 1</w:t>
            </w:r>
            <w:r w:rsidRPr="00A56E34">
              <w:rPr>
                <w:vertAlign w:val="superscript"/>
              </w:rPr>
              <w:t>ST</w:t>
            </w:r>
            <w:r>
              <w:t xml:space="preserve"> Week</w:t>
            </w:r>
          </w:p>
        </w:tc>
        <w:tc>
          <w:tcPr>
            <w:tcW w:w="2158" w:type="dxa"/>
          </w:tcPr>
          <w:p w14:paraId="0D8CEB90" w14:textId="7C26EA98" w:rsidR="00926493" w:rsidRDefault="00926493" w:rsidP="005739E1">
            <w:r>
              <w:t>Electrochemistry-II</w:t>
            </w:r>
          </w:p>
        </w:tc>
        <w:tc>
          <w:tcPr>
            <w:tcW w:w="6747" w:type="dxa"/>
          </w:tcPr>
          <w:p w14:paraId="7235B0C0" w14:textId="586E0C95" w:rsidR="00926493" w:rsidRDefault="00926493" w:rsidP="005739E1">
            <w:r>
              <w:t>Nernst equation, EMF measurements, titrations using glass electrode</w:t>
            </w:r>
          </w:p>
        </w:tc>
      </w:tr>
      <w:tr w:rsidR="00926493" w14:paraId="4D5A62A8" w14:textId="77777777" w:rsidTr="00926493">
        <w:tc>
          <w:tcPr>
            <w:tcW w:w="2147" w:type="dxa"/>
          </w:tcPr>
          <w:p w14:paraId="22ADD863" w14:textId="34EA0526" w:rsidR="00926493" w:rsidRDefault="00926493" w:rsidP="00926493">
            <w:r>
              <w:t>Sept 2nd Week</w:t>
            </w:r>
          </w:p>
        </w:tc>
        <w:tc>
          <w:tcPr>
            <w:tcW w:w="2158" w:type="dxa"/>
          </w:tcPr>
          <w:p w14:paraId="02530D95" w14:textId="26C66165" w:rsidR="00926493" w:rsidRDefault="00926493" w:rsidP="00926493">
            <w:r>
              <w:t>Unit III: Alkynes</w:t>
            </w:r>
          </w:p>
        </w:tc>
        <w:tc>
          <w:tcPr>
            <w:tcW w:w="6747" w:type="dxa"/>
          </w:tcPr>
          <w:p w14:paraId="473CC8C6" w14:textId="23931C76" w:rsidR="00926493" w:rsidRDefault="00926493" w:rsidP="00926493">
            <w:r>
              <w:t xml:space="preserve">Nomenclature, structure, methods of formation (acetylides, dehydrohalogenation, </w:t>
            </w:r>
          </w:p>
        </w:tc>
      </w:tr>
      <w:tr w:rsidR="00926493" w14:paraId="4EAEDA44" w14:textId="77777777" w:rsidTr="00926493">
        <w:tc>
          <w:tcPr>
            <w:tcW w:w="2147" w:type="dxa"/>
          </w:tcPr>
          <w:p w14:paraId="1F87B508" w14:textId="3ECD6DC9" w:rsidR="00926493" w:rsidRDefault="00926493" w:rsidP="00926493">
            <w:r>
              <w:t>Sept 3rd Week</w:t>
            </w:r>
          </w:p>
        </w:tc>
        <w:tc>
          <w:tcPr>
            <w:tcW w:w="2158" w:type="dxa"/>
          </w:tcPr>
          <w:p w14:paraId="3438B0E6" w14:textId="201B559C" w:rsidR="00926493" w:rsidRDefault="00926493" w:rsidP="00926493">
            <w:r>
              <w:t>Unit III: Alkynes</w:t>
            </w:r>
          </w:p>
        </w:tc>
        <w:tc>
          <w:tcPr>
            <w:tcW w:w="6747" w:type="dxa"/>
          </w:tcPr>
          <w:p w14:paraId="7DE73BD8" w14:textId="5609730D" w:rsidR="00926493" w:rsidRDefault="00926493" w:rsidP="00926493">
            <w:r>
              <w:t>Kolbe’s electrolysis), chemical reactions, mechanism of electrophilic &amp; nucleophilic addition, ozonolysis, acidity</w:t>
            </w:r>
          </w:p>
        </w:tc>
      </w:tr>
      <w:tr w:rsidR="00926493" w14:paraId="380EB962" w14:textId="77777777" w:rsidTr="00926493">
        <w:tc>
          <w:tcPr>
            <w:tcW w:w="2147" w:type="dxa"/>
          </w:tcPr>
          <w:p w14:paraId="24F83B92" w14:textId="255AC23C" w:rsidR="00926493" w:rsidRDefault="00926493" w:rsidP="00926493">
            <w:r>
              <w:t>Sept 4</w:t>
            </w:r>
            <w:r w:rsidRPr="00010025">
              <w:rPr>
                <w:vertAlign w:val="superscript"/>
              </w:rPr>
              <w:t>th</w:t>
            </w:r>
            <w:r>
              <w:t xml:space="preserve"> week</w:t>
            </w:r>
          </w:p>
        </w:tc>
        <w:tc>
          <w:tcPr>
            <w:tcW w:w="2158" w:type="dxa"/>
          </w:tcPr>
          <w:p w14:paraId="621213D9" w14:textId="4707631C" w:rsidR="00926493" w:rsidRDefault="00926493" w:rsidP="00926493">
            <w:r>
              <w:t>Unit IV: Stereochemistry of Organic Compounds</w:t>
            </w:r>
          </w:p>
        </w:tc>
        <w:tc>
          <w:tcPr>
            <w:tcW w:w="6747" w:type="dxa"/>
          </w:tcPr>
          <w:p w14:paraId="6A90546E" w14:textId="01720F87" w:rsidR="00926493" w:rsidRDefault="00926493" w:rsidP="00926493">
            <w:r>
              <w:t xml:space="preserve">Isomerism: structural &amp; stereoisomerism; symmetry elements; enantiomers, </w:t>
            </w:r>
          </w:p>
        </w:tc>
      </w:tr>
      <w:tr w:rsidR="00926493" w14:paraId="4258EA3D" w14:textId="77777777" w:rsidTr="00926493">
        <w:tc>
          <w:tcPr>
            <w:tcW w:w="2147" w:type="dxa"/>
          </w:tcPr>
          <w:p w14:paraId="27EAAFE8" w14:textId="4180C2A6" w:rsidR="00926493" w:rsidRDefault="00926493" w:rsidP="00926493">
            <w:r>
              <w:t>Oct 1</w:t>
            </w:r>
            <w:r w:rsidRPr="00010025">
              <w:rPr>
                <w:vertAlign w:val="superscript"/>
              </w:rPr>
              <w:t>st</w:t>
            </w:r>
            <w:r>
              <w:t xml:space="preserve"> Week</w:t>
            </w:r>
          </w:p>
        </w:tc>
        <w:tc>
          <w:tcPr>
            <w:tcW w:w="2158" w:type="dxa"/>
          </w:tcPr>
          <w:p w14:paraId="716B1FCF" w14:textId="0FCA662B" w:rsidR="00926493" w:rsidRDefault="00926493" w:rsidP="00926493">
            <w:r>
              <w:t>Unit IV: Stereochemistry of Organic Compounds</w:t>
            </w:r>
          </w:p>
        </w:tc>
        <w:tc>
          <w:tcPr>
            <w:tcW w:w="6747" w:type="dxa"/>
          </w:tcPr>
          <w:p w14:paraId="35B041CF" w14:textId="62BE34F8" w:rsidR="00926493" w:rsidRDefault="00926493" w:rsidP="00926493">
            <w:r>
              <w:t xml:space="preserve">optical activity, diastereomers, </w:t>
            </w:r>
            <w:proofErr w:type="spellStart"/>
            <w:r>
              <w:t>threo</w:t>
            </w:r>
            <w:proofErr w:type="spellEnd"/>
            <w:r>
              <w:t>/</w:t>
            </w:r>
            <w:proofErr w:type="spellStart"/>
            <w:r>
              <w:t>erythro</w:t>
            </w:r>
            <w:proofErr w:type="spellEnd"/>
            <w:r>
              <w:t xml:space="preserve">, </w:t>
            </w:r>
            <w:proofErr w:type="spellStart"/>
            <w:r>
              <w:t>meso</w:t>
            </w:r>
            <w:proofErr w:type="spellEnd"/>
            <w:r>
              <w:t xml:space="preserve"> compounds; absolute/relative configuration, </w:t>
            </w:r>
          </w:p>
        </w:tc>
      </w:tr>
      <w:tr w:rsidR="00926493" w14:paraId="07EF35C8" w14:textId="77777777" w:rsidTr="00926493">
        <w:tc>
          <w:tcPr>
            <w:tcW w:w="2147" w:type="dxa"/>
          </w:tcPr>
          <w:p w14:paraId="681EF5A8" w14:textId="4C1A0819" w:rsidR="00926493" w:rsidRDefault="00926493" w:rsidP="00926493">
            <w:r>
              <w:t>Oct 2</w:t>
            </w:r>
            <w:r w:rsidRPr="00010025">
              <w:rPr>
                <w:vertAlign w:val="superscript"/>
              </w:rPr>
              <w:t>nd</w:t>
            </w:r>
            <w:r>
              <w:t xml:space="preserve"> Week</w:t>
            </w:r>
          </w:p>
        </w:tc>
        <w:tc>
          <w:tcPr>
            <w:tcW w:w="2158" w:type="dxa"/>
          </w:tcPr>
          <w:p w14:paraId="06C32386" w14:textId="36030006" w:rsidR="00926493" w:rsidRDefault="00926493" w:rsidP="00926493">
            <w:r>
              <w:t>Unit IV: Stereochemistry of Organic Compounds</w:t>
            </w:r>
          </w:p>
        </w:tc>
        <w:tc>
          <w:tcPr>
            <w:tcW w:w="6747" w:type="dxa"/>
          </w:tcPr>
          <w:p w14:paraId="073677F7" w14:textId="2C24B3F5" w:rsidR="00926493" w:rsidRDefault="00926493" w:rsidP="00926493">
            <w:r>
              <w:t>R/S system, E/Z system; conformational analysis of ethane, butane, cyclohexane</w:t>
            </w:r>
          </w:p>
        </w:tc>
      </w:tr>
      <w:tr w:rsidR="00926493" w14:paraId="070B851D" w14:textId="77777777" w:rsidTr="00926493">
        <w:tc>
          <w:tcPr>
            <w:tcW w:w="2147" w:type="dxa"/>
          </w:tcPr>
          <w:p w14:paraId="7EEEE3EA" w14:textId="1690527E" w:rsidR="00926493" w:rsidRDefault="00926493" w:rsidP="00926493">
            <w:r>
              <w:t>Oct 3</w:t>
            </w:r>
            <w:r w:rsidRPr="00010025">
              <w:rPr>
                <w:vertAlign w:val="superscript"/>
              </w:rPr>
              <w:t>rd</w:t>
            </w:r>
            <w:r>
              <w:t xml:space="preserve"> Week </w:t>
            </w:r>
          </w:p>
        </w:tc>
        <w:tc>
          <w:tcPr>
            <w:tcW w:w="2158" w:type="dxa"/>
          </w:tcPr>
          <w:p w14:paraId="2DAA72EF" w14:textId="6558CDE8" w:rsidR="00926493" w:rsidRDefault="00926493" w:rsidP="00926493">
            <w:r>
              <w:t>Unit IV: Benzene &amp; Derivatives</w:t>
            </w:r>
          </w:p>
        </w:tc>
        <w:tc>
          <w:tcPr>
            <w:tcW w:w="6747" w:type="dxa"/>
          </w:tcPr>
          <w:p w14:paraId="7F07F617" w14:textId="30B09258" w:rsidR="00926493" w:rsidRDefault="00926493" w:rsidP="00926493">
            <w:r>
              <w:t xml:space="preserve">Nomenclature, Huckel’s rule, electrophilic substitution, mechanism of nitration, halogenation, </w:t>
            </w:r>
            <w:proofErr w:type="spellStart"/>
            <w:r>
              <w:t>sulphonation</w:t>
            </w:r>
            <w:proofErr w:type="spellEnd"/>
          </w:p>
        </w:tc>
      </w:tr>
      <w:tr w:rsidR="00926493" w14:paraId="496C19E8" w14:textId="77777777" w:rsidTr="00926493">
        <w:tc>
          <w:tcPr>
            <w:tcW w:w="2147" w:type="dxa"/>
          </w:tcPr>
          <w:p w14:paraId="5FFE6002" w14:textId="1B116330" w:rsidR="00926493" w:rsidRDefault="00926493" w:rsidP="00926493">
            <w:r>
              <w:t>Oct 4</w:t>
            </w:r>
            <w:r w:rsidRPr="00010025">
              <w:rPr>
                <w:vertAlign w:val="superscript"/>
              </w:rPr>
              <w:t>th</w:t>
            </w:r>
            <w:r>
              <w:t xml:space="preserve"> Week</w:t>
            </w:r>
          </w:p>
        </w:tc>
        <w:tc>
          <w:tcPr>
            <w:tcW w:w="2158" w:type="dxa"/>
          </w:tcPr>
          <w:p w14:paraId="3CB60897" w14:textId="428BF49B" w:rsidR="00926493" w:rsidRDefault="00926493" w:rsidP="00926493">
            <w:r>
              <w:t>Unit IV: Benzene &amp; Derivatives</w:t>
            </w:r>
          </w:p>
        </w:tc>
        <w:tc>
          <w:tcPr>
            <w:tcW w:w="6747" w:type="dxa"/>
          </w:tcPr>
          <w:p w14:paraId="2E7456DB" w14:textId="33A420A9" w:rsidR="00926493" w:rsidRDefault="00926493" w:rsidP="00926493">
            <w:r>
              <w:t>Friedel–Crafts; orientation effects, activating/deactivating substituents; energy profile diagrams</w:t>
            </w:r>
          </w:p>
        </w:tc>
      </w:tr>
      <w:tr w:rsidR="00926493" w14:paraId="47B49D74" w14:textId="77777777" w:rsidTr="00926493">
        <w:tc>
          <w:tcPr>
            <w:tcW w:w="2147" w:type="dxa"/>
          </w:tcPr>
          <w:p w14:paraId="5B19C626" w14:textId="770954C9" w:rsidR="00926493" w:rsidRDefault="00926493" w:rsidP="00926493">
            <w:r>
              <w:t>Nov 1</w:t>
            </w:r>
            <w:r w:rsidRPr="00010025">
              <w:rPr>
                <w:vertAlign w:val="superscript"/>
              </w:rPr>
              <w:t>st</w:t>
            </w:r>
            <w:r>
              <w:t xml:space="preserve"> Week</w:t>
            </w:r>
          </w:p>
        </w:tc>
        <w:tc>
          <w:tcPr>
            <w:tcW w:w="2158" w:type="dxa"/>
          </w:tcPr>
          <w:p w14:paraId="06D38471" w14:textId="1EF3FB28" w:rsidR="00926493" w:rsidRDefault="00926493" w:rsidP="00926493">
            <w:r>
              <w:t>Alkyl &amp; Aryl Halides</w:t>
            </w:r>
          </w:p>
        </w:tc>
        <w:tc>
          <w:tcPr>
            <w:tcW w:w="6747" w:type="dxa"/>
          </w:tcPr>
          <w:p w14:paraId="7B8C84FD" w14:textId="10F6EBBA" w:rsidR="00926493" w:rsidRDefault="00926493" w:rsidP="00926493">
            <w:r>
              <w:t xml:space="preserve">Nomenclature, methods of formation (alkenes, alcohols), </w:t>
            </w:r>
          </w:p>
        </w:tc>
      </w:tr>
      <w:tr w:rsidR="00926493" w14:paraId="08BE74D8" w14:textId="77777777" w:rsidTr="00926493">
        <w:tc>
          <w:tcPr>
            <w:tcW w:w="2147" w:type="dxa"/>
          </w:tcPr>
          <w:p w14:paraId="2E910A2A" w14:textId="0D9531E7" w:rsidR="00926493" w:rsidRDefault="00926493" w:rsidP="00926493">
            <w:r>
              <w:t>Nov 2</w:t>
            </w:r>
            <w:r w:rsidRPr="00010025">
              <w:rPr>
                <w:vertAlign w:val="superscript"/>
              </w:rPr>
              <w:t>nd</w:t>
            </w:r>
            <w:r>
              <w:t xml:space="preserve"> Week</w:t>
            </w:r>
          </w:p>
        </w:tc>
        <w:tc>
          <w:tcPr>
            <w:tcW w:w="2158" w:type="dxa"/>
          </w:tcPr>
          <w:p w14:paraId="0D3FC05B" w14:textId="626A4493" w:rsidR="00926493" w:rsidRDefault="00926493" w:rsidP="00926493">
            <w:r>
              <w:t>Alkyl &amp; Aryl Halides</w:t>
            </w:r>
          </w:p>
        </w:tc>
        <w:tc>
          <w:tcPr>
            <w:tcW w:w="6747" w:type="dxa"/>
          </w:tcPr>
          <w:p w14:paraId="61C32764" w14:textId="21D5AF78" w:rsidR="00926493" w:rsidRDefault="00926493" w:rsidP="00926493">
            <w:r>
              <w:t>SN1 &amp; SN2 with energy profiles, halogenation</w:t>
            </w:r>
          </w:p>
        </w:tc>
      </w:tr>
      <w:tr w:rsidR="00926493" w14:paraId="008A3A2C" w14:textId="77777777" w:rsidTr="00926493">
        <w:tc>
          <w:tcPr>
            <w:tcW w:w="2147" w:type="dxa"/>
          </w:tcPr>
          <w:p w14:paraId="5B068118" w14:textId="51E65AC3" w:rsidR="00926493" w:rsidRDefault="00926493" w:rsidP="00926493">
            <w:r>
              <w:t>Nov 3</w:t>
            </w:r>
            <w:r w:rsidRPr="00010025">
              <w:rPr>
                <w:vertAlign w:val="superscript"/>
              </w:rPr>
              <w:t>rd</w:t>
            </w:r>
            <w:r>
              <w:t xml:space="preserve"> Week</w:t>
            </w:r>
          </w:p>
        </w:tc>
        <w:tc>
          <w:tcPr>
            <w:tcW w:w="2158" w:type="dxa"/>
          </w:tcPr>
          <w:p w14:paraId="2393648A" w14:textId="1DB94FEF" w:rsidR="00926493" w:rsidRDefault="00926493" w:rsidP="00926493">
            <w:r>
              <w:t>Alkyl &amp; Aryl Halides</w:t>
            </w:r>
          </w:p>
        </w:tc>
        <w:tc>
          <w:tcPr>
            <w:tcW w:w="6747" w:type="dxa"/>
          </w:tcPr>
          <w:p w14:paraId="6884CE68" w14:textId="693C4649" w:rsidR="00926493" w:rsidRDefault="00926493" w:rsidP="00926493">
            <w:r>
              <w:t>, Sandmeyer, nucleophilic substitution &amp; elimination reactions, reactivity comparison</w:t>
            </w:r>
          </w:p>
        </w:tc>
      </w:tr>
      <w:tr w:rsidR="00926493" w14:paraId="271F9F6B" w14:textId="77777777" w:rsidTr="00926493">
        <w:tc>
          <w:tcPr>
            <w:tcW w:w="2147" w:type="dxa"/>
          </w:tcPr>
          <w:p w14:paraId="22B1A9A4" w14:textId="0333808D" w:rsidR="00926493" w:rsidRDefault="00926493" w:rsidP="00926493">
            <w:r>
              <w:t>Nov 4</w:t>
            </w:r>
            <w:r w:rsidRPr="00010025">
              <w:rPr>
                <w:vertAlign w:val="superscript"/>
              </w:rPr>
              <w:t>th</w:t>
            </w:r>
            <w:r>
              <w:t xml:space="preserve"> Week</w:t>
            </w:r>
          </w:p>
        </w:tc>
        <w:tc>
          <w:tcPr>
            <w:tcW w:w="2158" w:type="dxa"/>
          </w:tcPr>
          <w:p w14:paraId="14C5BAAB" w14:textId="2C41682C" w:rsidR="00926493" w:rsidRDefault="00926493" w:rsidP="00926493">
            <w:r>
              <w:t>Revision &amp; Tutorials</w:t>
            </w:r>
          </w:p>
        </w:tc>
        <w:tc>
          <w:tcPr>
            <w:tcW w:w="6747" w:type="dxa"/>
          </w:tcPr>
          <w:p w14:paraId="0096ED8B" w14:textId="6446278A" w:rsidR="00926493" w:rsidRDefault="00926493" w:rsidP="00926493">
            <w:r>
              <w:t>Doubt clearing, revision of Units I–IV, practice numerical problems, sample viva/practical discussions</w:t>
            </w:r>
          </w:p>
        </w:tc>
      </w:tr>
    </w:tbl>
    <w:p w14:paraId="3B6CDCDB" w14:textId="77777777" w:rsidR="008D798B" w:rsidRDefault="008D798B" w:rsidP="008D798B">
      <w:pPr>
        <w:pStyle w:val="Heading2"/>
      </w:pPr>
      <w:r>
        <w:lastRenderedPageBreak/>
        <w:t xml:space="preserve">                        Practical Schedule (Parallel to Theory)</w:t>
      </w:r>
    </w:p>
    <w:tbl>
      <w:tblPr>
        <w:tblpPr w:leftFromText="180" w:rightFromText="180" w:vertAnchor="page" w:horzAnchor="margin" w:tblpY="1411"/>
        <w:tblW w:w="7366" w:type="dxa"/>
        <w:tblLook w:val="04A0" w:firstRow="1" w:lastRow="0" w:firstColumn="1" w:lastColumn="0" w:noHBand="0" w:noVBand="1"/>
      </w:tblPr>
      <w:tblGrid>
        <w:gridCol w:w="5063"/>
        <w:gridCol w:w="2303"/>
      </w:tblGrid>
      <w:tr w:rsidR="00926493" w14:paraId="33EDDE25" w14:textId="77777777" w:rsidTr="00926493"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C788" w14:textId="77777777" w:rsidR="00926493" w:rsidRPr="00926493" w:rsidRDefault="00926493" w:rsidP="00926493">
            <w:pPr>
              <w:rPr>
                <w:b/>
                <w:bCs/>
              </w:rPr>
            </w:pPr>
            <w:r w:rsidRPr="00926493">
              <w:rPr>
                <w:b/>
                <w:bCs/>
              </w:rPr>
              <w:t>Experiment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A38A" w14:textId="77777777" w:rsidR="00926493" w:rsidRPr="00926493" w:rsidRDefault="00926493" w:rsidP="00926493">
            <w:pPr>
              <w:rPr>
                <w:b/>
                <w:bCs/>
              </w:rPr>
            </w:pPr>
            <w:r w:rsidRPr="00926493">
              <w:rPr>
                <w:b/>
                <w:bCs/>
              </w:rPr>
              <w:t>Week</w:t>
            </w:r>
          </w:p>
        </w:tc>
      </w:tr>
      <w:tr w:rsidR="00926493" w14:paraId="0641D2D1" w14:textId="77777777" w:rsidTr="00926493"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F254" w14:textId="77777777" w:rsidR="00926493" w:rsidRPr="00926493" w:rsidRDefault="00926493" w:rsidP="00926493">
            <w:pPr>
              <w:rPr>
                <w:b/>
                <w:bCs/>
              </w:rPr>
            </w:pPr>
            <w:r w:rsidRPr="00926493">
              <w:rPr>
                <w:b/>
                <w:bCs/>
              </w:rPr>
              <w:t xml:space="preserve"> preparation of Cuprous chloride,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65E5" w14:textId="77777777" w:rsidR="00926493" w:rsidRPr="00926493" w:rsidRDefault="00926493" w:rsidP="00926493">
            <w:pPr>
              <w:rPr>
                <w:b/>
                <w:bCs/>
              </w:rPr>
            </w:pPr>
            <w:r w:rsidRPr="00926493">
              <w:rPr>
                <w:b/>
                <w:bCs/>
              </w:rPr>
              <w:t>2</w:t>
            </w:r>
          </w:p>
        </w:tc>
      </w:tr>
      <w:tr w:rsidR="00926493" w14:paraId="0E4A3ED2" w14:textId="77777777" w:rsidTr="00926493"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607D" w14:textId="77777777" w:rsidR="00926493" w:rsidRPr="00926493" w:rsidRDefault="00926493" w:rsidP="00926493">
            <w:pPr>
              <w:rPr>
                <w:b/>
                <w:bCs/>
              </w:rPr>
            </w:pPr>
            <w:r w:rsidRPr="00926493">
              <w:rPr>
                <w:b/>
                <w:bCs/>
              </w:rPr>
              <w:t xml:space="preserve"> preparation of   </w:t>
            </w:r>
            <w:proofErr w:type="spellStart"/>
            <w:r w:rsidRPr="00926493">
              <w:rPr>
                <w:b/>
                <w:bCs/>
              </w:rPr>
              <w:t>tetraammine</w:t>
            </w:r>
            <w:proofErr w:type="spellEnd"/>
            <w:r w:rsidRPr="00926493">
              <w:rPr>
                <w:b/>
                <w:bCs/>
              </w:rPr>
              <w:t xml:space="preserve"> Cu²⁺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569B" w14:textId="77777777" w:rsidR="00926493" w:rsidRPr="00926493" w:rsidRDefault="00926493" w:rsidP="00926493">
            <w:pPr>
              <w:rPr>
                <w:b/>
                <w:bCs/>
              </w:rPr>
            </w:pPr>
            <w:r w:rsidRPr="00926493">
              <w:rPr>
                <w:b/>
                <w:bCs/>
              </w:rPr>
              <w:t>3</w:t>
            </w:r>
          </w:p>
        </w:tc>
      </w:tr>
      <w:tr w:rsidR="00926493" w14:paraId="5837B207" w14:textId="77777777" w:rsidTr="00926493"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ED8" w14:textId="77777777" w:rsidR="00926493" w:rsidRPr="00926493" w:rsidRDefault="00926493" w:rsidP="00926493">
            <w:pPr>
              <w:rPr>
                <w:b/>
                <w:bCs/>
              </w:rPr>
            </w:pPr>
            <w:r w:rsidRPr="00926493">
              <w:rPr>
                <w:b/>
                <w:bCs/>
              </w:rPr>
              <w:t>Buffer solutions (pH 5 &amp; 9)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62EB" w14:textId="77777777" w:rsidR="00926493" w:rsidRPr="00926493" w:rsidRDefault="00926493" w:rsidP="00926493">
            <w:pPr>
              <w:rPr>
                <w:b/>
                <w:bCs/>
              </w:rPr>
            </w:pPr>
            <w:r w:rsidRPr="00926493">
              <w:rPr>
                <w:b/>
                <w:bCs/>
              </w:rPr>
              <w:t>4</w:t>
            </w:r>
          </w:p>
        </w:tc>
      </w:tr>
      <w:tr w:rsidR="00926493" w14:paraId="5EA8461B" w14:textId="77777777" w:rsidTr="00926493"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9C85" w14:textId="77777777" w:rsidR="00926493" w:rsidRPr="00926493" w:rsidRDefault="00926493" w:rsidP="00926493">
            <w:pPr>
              <w:rPr>
                <w:b/>
                <w:bCs/>
              </w:rPr>
            </w:pPr>
            <w:r w:rsidRPr="00926493">
              <w:rPr>
                <w:b/>
                <w:bCs/>
              </w:rPr>
              <w:t xml:space="preserve">Enthalpy of </w:t>
            </w:r>
            <w:proofErr w:type="spellStart"/>
            <w:r w:rsidRPr="00926493">
              <w:rPr>
                <w:b/>
                <w:bCs/>
              </w:rPr>
              <w:t>neutralisation</w:t>
            </w:r>
            <w:proofErr w:type="spellEnd"/>
            <w:r w:rsidRPr="00926493">
              <w:rPr>
                <w:b/>
                <w:bCs/>
              </w:rPr>
              <w:t xml:space="preserve"> (strong acid vs strong </w:t>
            </w:r>
            <w:proofErr w:type="gramStart"/>
            <w:r w:rsidRPr="00926493">
              <w:rPr>
                <w:b/>
                <w:bCs/>
              </w:rPr>
              <w:t>Base )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7C53" w14:textId="77777777" w:rsidR="00926493" w:rsidRPr="00926493" w:rsidRDefault="00926493" w:rsidP="00926493">
            <w:pPr>
              <w:rPr>
                <w:b/>
                <w:bCs/>
              </w:rPr>
            </w:pPr>
            <w:r w:rsidRPr="00926493">
              <w:rPr>
                <w:b/>
                <w:bCs/>
              </w:rPr>
              <w:t>5</w:t>
            </w:r>
          </w:p>
        </w:tc>
      </w:tr>
      <w:tr w:rsidR="00926493" w14:paraId="3FCCEEA6" w14:textId="77777777" w:rsidTr="00926493"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5E5C" w14:textId="77777777" w:rsidR="00926493" w:rsidRPr="00926493" w:rsidRDefault="00926493" w:rsidP="00926493">
            <w:pPr>
              <w:rPr>
                <w:b/>
                <w:bCs/>
              </w:rPr>
            </w:pPr>
            <w:r w:rsidRPr="00926493">
              <w:rPr>
                <w:b/>
                <w:bCs/>
              </w:rPr>
              <w:t xml:space="preserve">Enthalpy of </w:t>
            </w:r>
            <w:proofErr w:type="spellStart"/>
            <w:r w:rsidRPr="00926493">
              <w:rPr>
                <w:b/>
                <w:bCs/>
              </w:rPr>
              <w:t>neutralisation</w:t>
            </w:r>
            <w:proofErr w:type="spellEnd"/>
            <w:r w:rsidRPr="00926493">
              <w:rPr>
                <w:b/>
                <w:bCs/>
              </w:rPr>
              <w:t xml:space="preserve"> (strong acid vs weak </w:t>
            </w:r>
            <w:proofErr w:type="gramStart"/>
            <w:r w:rsidRPr="00926493">
              <w:rPr>
                <w:b/>
                <w:bCs/>
              </w:rPr>
              <w:t>Base )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E67C" w14:textId="77777777" w:rsidR="00926493" w:rsidRPr="00926493" w:rsidRDefault="00926493" w:rsidP="00926493">
            <w:pPr>
              <w:rPr>
                <w:b/>
                <w:bCs/>
              </w:rPr>
            </w:pPr>
            <w:r w:rsidRPr="00926493">
              <w:rPr>
                <w:b/>
                <w:bCs/>
              </w:rPr>
              <w:t>6</w:t>
            </w:r>
          </w:p>
        </w:tc>
      </w:tr>
      <w:tr w:rsidR="00926493" w14:paraId="5B34FD82" w14:textId="77777777" w:rsidTr="00926493"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3AB6" w14:textId="77777777" w:rsidR="00926493" w:rsidRPr="00926493" w:rsidRDefault="00926493" w:rsidP="00926493">
            <w:pPr>
              <w:rPr>
                <w:b/>
                <w:bCs/>
              </w:rPr>
            </w:pPr>
            <w:r w:rsidRPr="00926493">
              <w:rPr>
                <w:b/>
                <w:bCs/>
              </w:rPr>
              <w:t xml:space="preserve">Enthalpy of </w:t>
            </w:r>
            <w:proofErr w:type="spellStart"/>
            <w:r w:rsidRPr="00926493">
              <w:rPr>
                <w:b/>
                <w:bCs/>
              </w:rPr>
              <w:t>neutralisation</w:t>
            </w:r>
            <w:proofErr w:type="spellEnd"/>
            <w:r w:rsidRPr="00926493">
              <w:rPr>
                <w:b/>
                <w:bCs/>
              </w:rPr>
              <w:t xml:space="preserve"> weak acid vs weak base),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1AE2" w14:textId="77777777" w:rsidR="00926493" w:rsidRPr="00926493" w:rsidRDefault="00926493" w:rsidP="00926493">
            <w:pPr>
              <w:rPr>
                <w:b/>
                <w:bCs/>
              </w:rPr>
            </w:pPr>
            <w:r w:rsidRPr="00926493">
              <w:rPr>
                <w:b/>
                <w:bCs/>
              </w:rPr>
              <w:t>7</w:t>
            </w:r>
          </w:p>
        </w:tc>
      </w:tr>
      <w:tr w:rsidR="00926493" w14:paraId="60D88D11" w14:textId="77777777" w:rsidTr="00926493"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40EA" w14:textId="77777777" w:rsidR="00926493" w:rsidRPr="00926493" w:rsidRDefault="00926493" w:rsidP="00926493">
            <w:pPr>
              <w:rPr>
                <w:b/>
                <w:bCs/>
              </w:rPr>
            </w:pPr>
            <w:r w:rsidRPr="00926493">
              <w:rPr>
                <w:b/>
                <w:bCs/>
              </w:rPr>
              <w:t xml:space="preserve"> CST determination; solubility of benzoic acid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1EEF" w14:textId="77777777" w:rsidR="00926493" w:rsidRPr="00926493" w:rsidRDefault="00926493" w:rsidP="00926493">
            <w:pPr>
              <w:rPr>
                <w:b/>
                <w:bCs/>
              </w:rPr>
            </w:pPr>
            <w:r w:rsidRPr="00926493">
              <w:rPr>
                <w:b/>
                <w:bCs/>
              </w:rPr>
              <w:t>7</w:t>
            </w:r>
          </w:p>
        </w:tc>
      </w:tr>
      <w:tr w:rsidR="00926493" w14:paraId="013BD544" w14:textId="77777777" w:rsidTr="00926493"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A1A3" w14:textId="77777777" w:rsidR="00926493" w:rsidRPr="00926493" w:rsidRDefault="00926493" w:rsidP="00926493">
            <w:pPr>
              <w:rPr>
                <w:b/>
                <w:bCs/>
              </w:rPr>
            </w:pPr>
            <w:r w:rsidRPr="00926493">
              <w:rPr>
                <w:b/>
                <w:bCs/>
              </w:rPr>
              <w:t>Gravimetric Analysis Ni²⁺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C999" w14:textId="77777777" w:rsidR="00926493" w:rsidRPr="00926493" w:rsidRDefault="00926493" w:rsidP="00926493">
            <w:pPr>
              <w:rPr>
                <w:b/>
                <w:bCs/>
              </w:rPr>
            </w:pPr>
            <w:r w:rsidRPr="00926493">
              <w:rPr>
                <w:b/>
                <w:bCs/>
              </w:rPr>
              <w:t>10</w:t>
            </w:r>
          </w:p>
        </w:tc>
      </w:tr>
      <w:tr w:rsidR="00926493" w14:paraId="263D9D40" w14:textId="77777777" w:rsidTr="00926493"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4DA5" w14:textId="77777777" w:rsidR="00926493" w:rsidRPr="00926493" w:rsidRDefault="00926493" w:rsidP="00926493">
            <w:pPr>
              <w:rPr>
                <w:b/>
                <w:bCs/>
              </w:rPr>
            </w:pPr>
            <w:r w:rsidRPr="00926493">
              <w:rPr>
                <w:b/>
                <w:bCs/>
              </w:rPr>
              <w:t>Gravimetric Analysis Al³⁺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98C5" w14:textId="77777777" w:rsidR="00926493" w:rsidRPr="00926493" w:rsidRDefault="00926493" w:rsidP="00926493">
            <w:pPr>
              <w:rPr>
                <w:b/>
                <w:bCs/>
              </w:rPr>
            </w:pPr>
            <w:r w:rsidRPr="00926493">
              <w:rPr>
                <w:b/>
                <w:bCs/>
              </w:rPr>
              <w:t>13</w:t>
            </w:r>
          </w:p>
        </w:tc>
      </w:tr>
      <w:tr w:rsidR="00926493" w14:paraId="5FA2E072" w14:textId="77777777" w:rsidTr="00926493"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785E" w14:textId="77777777" w:rsidR="00926493" w:rsidRPr="00926493" w:rsidRDefault="00926493" w:rsidP="00926493">
            <w:pPr>
              <w:rPr>
                <w:b/>
                <w:bCs/>
              </w:rPr>
            </w:pPr>
            <w:r w:rsidRPr="00926493">
              <w:rPr>
                <w:b/>
                <w:bCs/>
              </w:rPr>
              <w:t xml:space="preserve">Colorimetry (Beer-Lambert Law, </w:t>
            </w:r>
            <w:proofErr w:type="spellStart"/>
            <w:r w:rsidRPr="00926493">
              <w:rPr>
                <w:b/>
                <w:bCs/>
              </w:rPr>
              <w:t>KMnO</w:t>
            </w:r>
            <w:proofErr w:type="spellEnd"/>
            <w:r w:rsidRPr="00926493">
              <w:rPr>
                <w:b/>
                <w:bCs/>
              </w:rPr>
              <w:t>₄/</w:t>
            </w:r>
            <w:proofErr w:type="spellStart"/>
            <w:r w:rsidRPr="00926493">
              <w:rPr>
                <w:b/>
                <w:bCs/>
              </w:rPr>
              <w:t>K₂Cr₂O</w:t>
            </w:r>
            <w:proofErr w:type="spellEnd"/>
            <w:r w:rsidRPr="00926493">
              <w:rPr>
                <w:b/>
                <w:bCs/>
              </w:rPr>
              <w:t>₇ solutions)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7900" w14:textId="77777777" w:rsidR="00926493" w:rsidRPr="00926493" w:rsidRDefault="00926493" w:rsidP="00926493">
            <w:pPr>
              <w:rPr>
                <w:b/>
                <w:bCs/>
              </w:rPr>
            </w:pPr>
            <w:r w:rsidRPr="00926493">
              <w:rPr>
                <w:b/>
                <w:bCs/>
              </w:rPr>
              <w:t>15–16</w:t>
            </w:r>
          </w:p>
        </w:tc>
      </w:tr>
    </w:tbl>
    <w:p w14:paraId="532AB90A" w14:textId="79059827" w:rsidR="002D56FC" w:rsidRDefault="002D56FC" w:rsidP="00926493"/>
    <w:sectPr w:rsidR="002D56FC" w:rsidSect="005739E1">
      <w:pgSz w:w="12240" w:h="15840"/>
      <w:pgMar w:top="709" w:right="1183" w:bottom="1440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48998" w14:textId="77777777" w:rsidR="00727BFA" w:rsidRDefault="00727BFA" w:rsidP="005739E1">
      <w:pPr>
        <w:spacing w:after="0" w:line="240" w:lineRule="auto"/>
      </w:pPr>
      <w:r>
        <w:separator/>
      </w:r>
    </w:p>
  </w:endnote>
  <w:endnote w:type="continuationSeparator" w:id="0">
    <w:p w14:paraId="65FB5B2F" w14:textId="77777777" w:rsidR="00727BFA" w:rsidRDefault="00727BFA" w:rsidP="00573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E64E0" w14:textId="77777777" w:rsidR="00727BFA" w:rsidRDefault="00727BFA" w:rsidP="005739E1">
      <w:pPr>
        <w:spacing w:after="0" w:line="240" w:lineRule="auto"/>
      </w:pPr>
      <w:r>
        <w:separator/>
      </w:r>
    </w:p>
  </w:footnote>
  <w:footnote w:type="continuationSeparator" w:id="0">
    <w:p w14:paraId="6FE1DF65" w14:textId="77777777" w:rsidR="00727BFA" w:rsidRDefault="00727BFA" w:rsidP="00573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2524471">
    <w:abstractNumId w:val="8"/>
  </w:num>
  <w:num w:numId="2" w16cid:durableId="1504710202">
    <w:abstractNumId w:val="6"/>
  </w:num>
  <w:num w:numId="3" w16cid:durableId="1062824355">
    <w:abstractNumId w:val="5"/>
  </w:num>
  <w:num w:numId="4" w16cid:durableId="792939348">
    <w:abstractNumId w:val="4"/>
  </w:num>
  <w:num w:numId="5" w16cid:durableId="1873880689">
    <w:abstractNumId w:val="7"/>
  </w:num>
  <w:num w:numId="6" w16cid:durableId="2115860616">
    <w:abstractNumId w:val="3"/>
  </w:num>
  <w:num w:numId="7" w16cid:durableId="496963216">
    <w:abstractNumId w:val="2"/>
  </w:num>
  <w:num w:numId="8" w16cid:durableId="1962610169">
    <w:abstractNumId w:val="1"/>
  </w:num>
  <w:num w:numId="9" w16cid:durableId="1477992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D56FC"/>
    <w:rsid w:val="00326F90"/>
    <w:rsid w:val="004D5B45"/>
    <w:rsid w:val="005739E1"/>
    <w:rsid w:val="006B0D67"/>
    <w:rsid w:val="00727BFA"/>
    <w:rsid w:val="008D798B"/>
    <w:rsid w:val="00926493"/>
    <w:rsid w:val="009A34A7"/>
    <w:rsid w:val="00A13592"/>
    <w:rsid w:val="00AA1D8D"/>
    <w:rsid w:val="00AA6B1B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447A3C"/>
  <w14:defaultImageDpi w14:val="300"/>
  <w15:docId w15:val="{C56322E3-A94F-43DD-8610-2A0EBD9B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seemakashyap6434@gmail.com</cp:lastModifiedBy>
  <cp:revision>2</cp:revision>
  <dcterms:created xsi:type="dcterms:W3CDTF">2025-10-14T16:31:00Z</dcterms:created>
  <dcterms:modified xsi:type="dcterms:W3CDTF">2025-10-14T16:31:00Z</dcterms:modified>
  <cp:category/>
</cp:coreProperties>
</file>